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D8" w:rsidRDefault="006B55D8" w:rsidP="006B55D8">
      <w:pPr>
        <w:jc w:val="left"/>
        <w:rPr>
          <w:rFonts w:eastAsia="黑体" w:hint="eastAsia"/>
        </w:rPr>
      </w:pPr>
      <w:r>
        <w:rPr>
          <w:rFonts w:eastAsia="黑体"/>
        </w:rPr>
        <w:t>附件</w:t>
      </w:r>
      <w:r>
        <w:rPr>
          <w:rFonts w:eastAsia="黑体" w:hint="eastAsia"/>
        </w:rPr>
        <w:t>1</w:t>
      </w:r>
    </w:p>
    <w:p w:rsidR="006B55D8" w:rsidRDefault="006B55D8" w:rsidP="006B55D8">
      <w:pPr>
        <w:jc w:val="left"/>
        <w:rPr>
          <w:rFonts w:eastAsia="黑体" w:hint="eastAsia"/>
        </w:rPr>
      </w:pPr>
    </w:p>
    <w:p w:rsidR="006B55D8" w:rsidRDefault="006B55D8" w:rsidP="006B55D8">
      <w:pPr>
        <w:spacing w:beforeLine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陕西省</w:t>
      </w: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三区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人才支持计划教师专项计划</w:t>
      </w:r>
    </w:p>
    <w:p w:rsidR="006B55D8" w:rsidRDefault="006B55D8" w:rsidP="006B55D8">
      <w:pPr>
        <w:spacing w:beforeLine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</w:t>
      </w:r>
      <w:r>
        <w:rPr>
          <w:rFonts w:hint="eastAsia"/>
          <w:sz w:val="44"/>
          <w:szCs w:val="44"/>
        </w:rPr>
        <w:t>—</w:t>
      </w:r>
      <w:r>
        <w:rPr>
          <w:rFonts w:eastAsia="方正小标宋简体"/>
          <w:sz w:val="44"/>
          <w:szCs w:val="44"/>
        </w:rPr>
        <w:t>2022</w:t>
      </w:r>
      <w:r>
        <w:rPr>
          <w:rFonts w:eastAsia="方正小标宋简体"/>
          <w:sz w:val="44"/>
          <w:szCs w:val="44"/>
        </w:rPr>
        <w:t>学年选派教师计划表</w:t>
      </w:r>
    </w:p>
    <w:p w:rsidR="006B55D8" w:rsidRDefault="006B55D8" w:rsidP="006B55D8">
      <w:pPr>
        <w:jc w:val="center"/>
        <w:rPr>
          <w:rFonts w:eastAsia="宋体"/>
          <w:sz w:val="24"/>
          <w:szCs w:val="24"/>
        </w:rPr>
      </w:pPr>
      <w:r>
        <w:rPr>
          <w:rFonts w:eastAsia="宋体"/>
          <w:color w:val="000000"/>
          <w:kern w:val="0"/>
          <w:sz w:val="24"/>
          <w:szCs w:val="24"/>
        </w:rPr>
        <w:t xml:space="preserve">                                                                  </w:t>
      </w:r>
      <w:r>
        <w:rPr>
          <w:rFonts w:eastAsia="宋体"/>
          <w:color w:val="000000"/>
          <w:kern w:val="0"/>
          <w:sz w:val="24"/>
          <w:szCs w:val="24"/>
        </w:rPr>
        <w:t>单位</w:t>
      </w:r>
      <w:r>
        <w:rPr>
          <w:rFonts w:eastAsia="宋体" w:hint="eastAsia"/>
          <w:color w:val="000000"/>
          <w:kern w:val="0"/>
          <w:sz w:val="24"/>
          <w:szCs w:val="24"/>
        </w:rPr>
        <w:t>：</w:t>
      </w:r>
      <w:r>
        <w:rPr>
          <w:rFonts w:eastAsia="宋体"/>
          <w:color w:val="000000"/>
          <w:kern w:val="0"/>
          <w:sz w:val="24"/>
          <w:szCs w:val="24"/>
        </w:rPr>
        <w:t>人</w:t>
      </w:r>
    </w:p>
    <w:tbl>
      <w:tblPr>
        <w:tblW w:w="0" w:type="auto"/>
        <w:tblLayout w:type="fixed"/>
        <w:tblLook w:val="0000"/>
      </w:tblPr>
      <w:tblGrid>
        <w:gridCol w:w="736"/>
        <w:gridCol w:w="2215"/>
        <w:gridCol w:w="2010"/>
        <w:gridCol w:w="2010"/>
        <w:gridCol w:w="2010"/>
      </w:tblGrid>
      <w:tr w:rsidR="006B55D8" w:rsidTr="00D332AD">
        <w:trPr>
          <w:cantSplit/>
          <w:trHeight w:val="706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bookmarkStart w:id="0" w:name="_Hlk39743927"/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－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学年选派人数</w:t>
            </w: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义务教育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非义务教育</w:t>
            </w: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西安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fldChar w:fldCharType="begin"/>
            </w:r>
            <w:r>
              <w:rPr>
                <w:rFonts w:eastAsia="宋体"/>
                <w:sz w:val="24"/>
                <w:szCs w:val="24"/>
              </w:rPr>
              <w:instrText xml:space="preserve"> =SUM(right) </w:instrText>
            </w:r>
            <w:r>
              <w:rPr>
                <w:rFonts w:eastAsia="宋体"/>
                <w:sz w:val="24"/>
                <w:szCs w:val="24"/>
              </w:rPr>
              <w:fldChar w:fldCharType="separate"/>
            </w:r>
            <w:r>
              <w:rPr>
                <w:rFonts w:eastAsia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eastAsia="宋体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宝鸡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fldChar w:fldCharType="begin"/>
            </w:r>
            <w:r>
              <w:rPr>
                <w:rFonts w:eastAsia="宋体"/>
                <w:sz w:val="24"/>
                <w:szCs w:val="24"/>
              </w:rPr>
              <w:instrText xml:space="preserve"> =SUM(right) </w:instrText>
            </w:r>
            <w:r>
              <w:rPr>
                <w:rFonts w:eastAsia="宋体"/>
                <w:sz w:val="24"/>
                <w:szCs w:val="24"/>
              </w:rPr>
              <w:fldChar w:fldCharType="separate"/>
            </w:r>
            <w:r>
              <w:rPr>
                <w:rFonts w:eastAsia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eastAsia="宋体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咸阳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fldChar w:fldCharType="begin"/>
            </w:r>
            <w:r>
              <w:rPr>
                <w:rFonts w:eastAsia="宋体"/>
                <w:sz w:val="24"/>
                <w:szCs w:val="24"/>
              </w:rPr>
              <w:instrText xml:space="preserve"> =SUM(right) </w:instrText>
            </w:r>
            <w:r>
              <w:rPr>
                <w:rFonts w:eastAsia="宋体"/>
                <w:sz w:val="24"/>
                <w:szCs w:val="24"/>
              </w:rPr>
              <w:fldChar w:fldCharType="separate"/>
            </w:r>
            <w:r>
              <w:rPr>
                <w:rFonts w:eastAsia="宋体"/>
                <w:sz w:val="24"/>
                <w:szCs w:val="24"/>
                <w:lang w:val="en-US" w:eastAsia="zh-CN"/>
              </w:rPr>
              <w:t>75</w:t>
            </w:r>
            <w:r>
              <w:rPr>
                <w:rFonts w:eastAsia="宋体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铜川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fldChar w:fldCharType="begin"/>
            </w:r>
            <w:r>
              <w:rPr>
                <w:rFonts w:eastAsia="宋体"/>
                <w:sz w:val="24"/>
                <w:szCs w:val="24"/>
              </w:rPr>
              <w:instrText xml:space="preserve"> =SUM(right) </w:instrText>
            </w:r>
            <w:r>
              <w:rPr>
                <w:rFonts w:eastAsia="宋体"/>
                <w:sz w:val="24"/>
                <w:szCs w:val="24"/>
              </w:rPr>
              <w:fldChar w:fldCharType="separate"/>
            </w:r>
            <w:r>
              <w:rPr>
                <w:rFonts w:eastAsia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宋体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渭南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fldChar w:fldCharType="begin"/>
            </w:r>
            <w:r>
              <w:rPr>
                <w:rFonts w:eastAsia="宋体"/>
                <w:sz w:val="24"/>
                <w:szCs w:val="24"/>
              </w:rPr>
              <w:instrText xml:space="preserve"> =SUM(right) </w:instrText>
            </w:r>
            <w:r>
              <w:rPr>
                <w:rFonts w:eastAsia="宋体"/>
                <w:sz w:val="24"/>
                <w:szCs w:val="24"/>
              </w:rPr>
              <w:fldChar w:fldCharType="separate"/>
            </w:r>
            <w:r>
              <w:rPr>
                <w:rFonts w:eastAsia="宋体"/>
                <w:sz w:val="24"/>
                <w:szCs w:val="24"/>
                <w:lang w:val="en-US" w:eastAsia="zh-CN"/>
              </w:rPr>
              <w:t>320</w:t>
            </w:r>
            <w:r>
              <w:rPr>
                <w:rFonts w:eastAsia="宋体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</w:t>
            </w: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延安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fldChar w:fldCharType="begin"/>
            </w:r>
            <w:r>
              <w:rPr>
                <w:rFonts w:eastAsia="宋体"/>
                <w:sz w:val="24"/>
                <w:szCs w:val="24"/>
              </w:rPr>
              <w:instrText xml:space="preserve"> =SUM(right) </w:instrText>
            </w:r>
            <w:r>
              <w:rPr>
                <w:rFonts w:eastAsia="宋体"/>
                <w:sz w:val="24"/>
                <w:szCs w:val="24"/>
              </w:rPr>
              <w:fldChar w:fldCharType="separate"/>
            </w:r>
            <w:r>
              <w:rPr>
                <w:rFonts w:eastAsia="宋体"/>
                <w:sz w:val="24"/>
                <w:szCs w:val="24"/>
                <w:lang w:val="en-US" w:eastAsia="zh-CN"/>
              </w:rPr>
              <w:t>45</w:t>
            </w:r>
            <w:r>
              <w:rPr>
                <w:rFonts w:eastAsia="宋体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榆林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fldChar w:fldCharType="begin"/>
            </w:r>
            <w:r>
              <w:rPr>
                <w:rFonts w:eastAsia="宋体"/>
                <w:sz w:val="24"/>
                <w:szCs w:val="24"/>
              </w:rPr>
              <w:instrText xml:space="preserve"> =SUM(right) </w:instrText>
            </w:r>
            <w:r>
              <w:rPr>
                <w:rFonts w:eastAsia="宋体"/>
                <w:sz w:val="24"/>
                <w:szCs w:val="24"/>
              </w:rPr>
              <w:fldChar w:fldCharType="separate"/>
            </w:r>
            <w:r>
              <w:rPr>
                <w:rFonts w:eastAsia="宋体"/>
                <w:sz w:val="24"/>
                <w:szCs w:val="24"/>
                <w:lang w:val="en-US" w:eastAsia="zh-CN"/>
              </w:rPr>
              <w:t>125</w:t>
            </w:r>
            <w:r>
              <w:rPr>
                <w:rFonts w:eastAsia="宋体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汉中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fldChar w:fldCharType="begin"/>
            </w:r>
            <w:r>
              <w:rPr>
                <w:rFonts w:eastAsia="宋体"/>
                <w:sz w:val="24"/>
                <w:szCs w:val="24"/>
              </w:rPr>
              <w:instrText xml:space="preserve"> =SUM(right) </w:instrText>
            </w:r>
            <w:r>
              <w:rPr>
                <w:rFonts w:eastAsia="宋体"/>
                <w:sz w:val="24"/>
                <w:szCs w:val="24"/>
              </w:rPr>
              <w:fldChar w:fldCharType="separate"/>
            </w:r>
            <w:r>
              <w:rPr>
                <w:rFonts w:eastAsia="宋体"/>
                <w:sz w:val="24"/>
                <w:szCs w:val="24"/>
                <w:lang w:val="en-US" w:eastAsia="zh-CN"/>
              </w:rPr>
              <w:t>113</w:t>
            </w:r>
            <w:r>
              <w:rPr>
                <w:rFonts w:eastAsia="宋体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安康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fldChar w:fldCharType="begin"/>
            </w:r>
            <w:r>
              <w:rPr>
                <w:rFonts w:eastAsia="宋体"/>
                <w:sz w:val="24"/>
                <w:szCs w:val="24"/>
              </w:rPr>
              <w:instrText xml:space="preserve"> =SUM(right) </w:instrText>
            </w:r>
            <w:r>
              <w:rPr>
                <w:rFonts w:eastAsia="宋体"/>
                <w:sz w:val="24"/>
                <w:szCs w:val="24"/>
              </w:rPr>
              <w:fldChar w:fldCharType="separate"/>
            </w:r>
            <w:r>
              <w:rPr>
                <w:rFonts w:eastAsia="宋体"/>
                <w:sz w:val="24"/>
                <w:szCs w:val="24"/>
                <w:lang w:val="en-US" w:eastAsia="zh-CN"/>
              </w:rPr>
              <w:t>335</w:t>
            </w:r>
            <w:r>
              <w:rPr>
                <w:rFonts w:eastAsia="宋体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</w:p>
        </w:tc>
      </w:tr>
      <w:tr w:rsidR="006B55D8" w:rsidTr="00D332AD">
        <w:trPr>
          <w:cantSplit/>
          <w:trHeight w:val="70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商洛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fldChar w:fldCharType="begin"/>
            </w:r>
            <w:r>
              <w:rPr>
                <w:rFonts w:eastAsia="宋体"/>
                <w:sz w:val="24"/>
                <w:szCs w:val="24"/>
              </w:rPr>
              <w:instrText xml:space="preserve"> =SUM(right) </w:instrText>
            </w:r>
            <w:r>
              <w:rPr>
                <w:rFonts w:eastAsia="宋体"/>
                <w:sz w:val="24"/>
                <w:szCs w:val="24"/>
              </w:rPr>
              <w:fldChar w:fldCharType="separate"/>
            </w:r>
            <w:r>
              <w:rPr>
                <w:rFonts w:eastAsia="宋体"/>
                <w:sz w:val="24"/>
                <w:szCs w:val="24"/>
                <w:lang w:val="en-US" w:eastAsia="zh-CN"/>
              </w:rPr>
              <w:t>260</w:t>
            </w:r>
            <w:r>
              <w:rPr>
                <w:rFonts w:eastAsia="宋体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</w:t>
            </w:r>
          </w:p>
        </w:tc>
      </w:tr>
      <w:tr w:rsidR="006B55D8" w:rsidTr="00D332AD">
        <w:trPr>
          <w:cantSplit/>
          <w:trHeight w:val="706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instrText xml:space="preserve"> =SUM(ABOVE) </w:instrTex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fldChar w:fldCharType="separate"/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 w:val="en-US" w:eastAsia="zh-CN"/>
              </w:rPr>
              <w:t>1300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D8" w:rsidRDefault="006B55D8" w:rsidP="00D332AD">
            <w:pPr>
              <w:widowControl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58</w:t>
            </w:r>
          </w:p>
        </w:tc>
      </w:tr>
    </w:tbl>
    <w:p w:rsidR="006B55D8" w:rsidRDefault="006B55D8" w:rsidP="006B55D8">
      <w:pPr>
        <w:rPr>
          <w:sz w:val="30"/>
          <w:szCs w:val="30"/>
        </w:rPr>
      </w:pPr>
    </w:p>
    <w:p w:rsidR="006B55D8" w:rsidRDefault="006B55D8" w:rsidP="006B55D8">
      <w:pPr>
        <w:rPr>
          <w:sz w:val="30"/>
          <w:szCs w:val="30"/>
        </w:rPr>
        <w:sectPr w:rsidR="006B55D8">
          <w:footerReference w:type="even" r:id="rId4"/>
          <w:footerReference w:type="default" r:id="rId5"/>
          <w:footerReference w:type="first" r:id="rId6"/>
          <w:pgSz w:w="11906" w:h="16838"/>
          <w:pgMar w:top="2098" w:right="1474" w:bottom="1984" w:left="1588" w:header="851" w:footer="1701" w:gutter="0"/>
          <w:cols w:space="720"/>
          <w:titlePg/>
          <w:docGrid w:linePitch="312"/>
        </w:sectPr>
      </w:pPr>
    </w:p>
    <w:p w:rsidR="00102324" w:rsidRDefault="00102324"/>
    <w:sectPr w:rsidR="00102324" w:rsidSect="00102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B65B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41" o:spid="_x0000_s1027" type="#_x0000_t202" style="position:absolute;margin-left:104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000000" w:rsidRDefault="00CB65BF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B65B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5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CB65BF">
                <w:pPr>
                  <w:pStyle w:val="a3"/>
                  <w:rPr>
                    <w:rFonts w:eastAsia="仿宋_GB2312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B55D8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B65BF">
    <w:pPr>
      <w:pStyle w:val="a3"/>
      <w:tabs>
        <w:tab w:val="clear" w:pos="4153"/>
        <w:tab w:val="right" w:pos="8844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6" o:spid="_x0000_s1026" type="#_x0000_t202" style="position:absolute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CB65BF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B55D8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B55D8"/>
    <w:rsid w:val="00102324"/>
    <w:rsid w:val="006B55D8"/>
    <w:rsid w:val="00CB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D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B55D8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6B55D8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6B55D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2021-07-29T08:57:00Z</dcterms:created>
  <dcterms:modified xsi:type="dcterms:W3CDTF">2021-07-29T08:58:00Z</dcterms:modified>
</cp:coreProperties>
</file>