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709" w:rsidRPr="00AD7709" w:rsidRDefault="00AD7709" w:rsidP="00AD7709">
      <w:pPr>
        <w:spacing w:beforeLines="50" w:before="156" w:afterLines="50" w:after="156" w:line="360" w:lineRule="auto"/>
        <w:jc w:val="center"/>
        <w:outlineLvl w:val="0"/>
        <w:rPr>
          <w:rFonts w:asciiTheme="minorEastAsia" w:hAnsiTheme="minorEastAsia"/>
          <w:b/>
          <w:sz w:val="36"/>
          <w:szCs w:val="36"/>
        </w:rPr>
      </w:pPr>
      <w:bookmarkStart w:id="0" w:name="_Toc487902532"/>
      <w:r w:rsidRPr="00FC244F">
        <w:rPr>
          <w:rFonts w:asciiTheme="minorEastAsia" w:hAnsiTheme="minorEastAsia" w:hint="eastAsia"/>
          <w:b/>
          <w:sz w:val="36"/>
          <w:szCs w:val="36"/>
        </w:rPr>
        <w:t>团支部评分细则</w:t>
      </w:r>
      <w:bookmarkEnd w:id="0"/>
    </w:p>
    <w:p w:rsidR="00AD7709" w:rsidRPr="00FC244F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FC244F">
        <w:rPr>
          <w:rFonts w:asciiTheme="minorEastAsia" w:hAnsiTheme="minorEastAsia" w:hint="eastAsia"/>
          <w:b/>
          <w:sz w:val="24"/>
          <w:szCs w:val="24"/>
        </w:rPr>
        <w:t>团支部建设（40分）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1、团支部干部健全，分工明确，工作协调（5分）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2、制度规范，做到开学有计划，期末有总结（5分）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3、积极参加团支书</w:t>
      </w:r>
      <w:proofErr w:type="gramStart"/>
      <w:r w:rsidRPr="009401A7">
        <w:rPr>
          <w:rFonts w:asciiTheme="minorEastAsia" w:hAnsiTheme="minorEastAsia" w:hint="eastAsia"/>
          <w:sz w:val="24"/>
          <w:szCs w:val="24"/>
        </w:rPr>
        <w:t>列会</w:t>
      </w:r>
      <w:proofErr w:type="gramEnd"/>
      <w:r w:rsidRPr="009401A7">
        <w:rPr>
          <w:rFonts w:asciiTheme="minorEastAsia" w:hAnsiTheme="minorEastAsia" w:hint="eastAsia"/>
          <w:sz w:val="24"/>
          <w:szCs w:val="24"/>
        </w:rPr>
        <w:t>（5分，无故缺席一次扣2分，迟到或早退一次扣1分)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4、定期出刊关于规定主题的黑板报（5分，黑板报评比中）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5、利用各种形式组织团员</w:t>
      </w:r>
      <w:proofErr w:type="gramStart"/>
      <w:r w:rsidRPr="009401A7">
        <w:rPr>
          <w:rFonts w:asciiTheme="minorEastAsia" w:hAnsiTheme="minorEastAsia" w:hint="eastAsia"/>
          <w:sz w:val="24"/>
          <w:szCs w:val="24"/>
        </w:rPr>
        <w:t>进行团知识</w:t>
      </w:r>
      <w:proofErr w:type="gramEnd"/>
      <w:r w:rsidRPr="009401A7">
        <w:rPr>
          <w:rFonts w:asciiTheme="minorEastAsia" w:hAnsiTheme="minorEastAsia" w:hint="eastAsia"/>
          <w:sz w:val="24"/>
          <w:szCs w:val="24"/>
        </w:rPr>
        <w:t>学习（5分）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6、团日活动正常开展，积极组织团员参加青年志愿者等公益活动（5分，志愿者活动</w:t>
      </w:r>
      <w:proofErr w:type="gramStart"/>
      <w:r w:rsidRPr="009401A7">
        <w:rPr>
          <w:rFonts w:asciiTheme="minorEastAsia" w:hAnsiTheme="minorEastAsia" w:hint="eastAsia"/>
          <w:sz w:val="24"/>
          <w:szCs w:val="24"/>
        </w:rPr>
        <w:t>按开展</w:t>
      </w:r>
      <w:proofErr w:type="gramEnd"/>
      <w:r w:rsidRPr="009401A7">
        <w:rPr>
          <w:rFonts w:asciiTheme="minorEastAsia" w:hAnsiTheme="minorEastAsia" w:hint="eastAsia"/>
          <w:sz w:val="24"/>
          <w:szCs w:val="24"/>
        </w:rPr>
        <w:t>的次数和质量分三档：1分、3分、5分)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7、建立完整规范的团员量化考核制度（5分）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8、期末能公正有效地对团员进行定量、审核、评比优秀团员、团干（5分）</w:t>
      </w:r>
    </w:p>
    <w:p w:rsidR="00AD7709" w:rsidRPr="00FC244F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FC244F">
        <w:rPr>
          <w:rFonts w:asciiTheme="minorEastAsia" w:hAnsiTheme="minorEastAsia" w:hint="eastAsia"/>
          <w:b/>
          <w:sz w:val="24"/>
          <w:szCs w:val="24"/>
        </w:rPr>
        <w:t>二、团员的发展及管理（40分）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1、认真执行团员发展计划，做好推优入团工作，积极参加团校学习，优秀团员积极参加学生业余团校学习（5分）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2、及时转好团组织关系及注册，认真做好团员档案的管理（10分）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3、按时上交团费，并无拖欠现象，迟交一次扣2分（5分）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4、</w:t>
      </w:r>
      <w:r w:rsidRPr="009401A7">
        <w:rPr>
          <w:rFonts w:asciiTheme="minorEastAsia" w:hAnsiTheme="minorEastAsia"/>
          <w:sz w:val="24"/>
          <w:szCs w:val="24"/>
        </w:rPr>
        <w:t>团支部能积极主动地向团委反映团员的思想状况，及时反馈各种信息</w:t>
      </w:r>
      <w:r w:rsidRPr="009401A7">
        <w:rPr>
          <w:rFonts w:asciiTheme="minorEastAsia" w:hAnsiTheme="minorEastAsia" w:hint="eastAsia"/>
          <w:sz w:val="24"/>
          <w:szCs w:val="24"/>
        </w:rPr>
        <w:t>（5</w:t>
      </w:r>
      <w:r w:rsidRPr="009401A7">
        <w:rPr>
          <w:rFonts w:asciiTheme="minorEastAsia" w:hAnsiTheme="minorEastAsia" w:hint="eastAsia"/>
          <w:sz w:val="24"/>
          <w:szCs w:val="24"/>
        </w:rPr>
        <w:lastRenderedPageBreak/>
        <w:t>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5、团员在班级中起好先锋带头作用（5分，团员有严重违反校纪校规行为者1人次扣2分）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6、团员中有突出的好人好事和先进事件（5分）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7、团员积极参加校内外各种比赛（5分，每次均参加并获奖，校级前三名依次加3-5分，市级前三名依次加4-6分，省级前三名依次加5-9分，国家级前三名依次加8-12分)</w:t>
      </w:r>
    </w:p>
    <w:p w:rsidR="00AD7709" w:rsidRPr="00FC244F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FC244F">
        <w:rPr>
          <w:rFonts w:asciiTheme="minorEastAsia" w:hAnsiTheme="minorEastAsia" w:hint="eastAsia"/>
          <w:b/>
          <w:sz w:val="24"/>
          <w:szCs w:val="24"/>
        </w:rPr>
        <w:t>三、特色工作（20分）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1、支部有创意特色活动开展，视效果加分（5分）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2、支部积极与团委、学生会、社团联合会合作，承办学校活动，视效果加分（10分，取得承办权即加5分。）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401A7">
        <w:rPr>
          <w:rFonts w:asciiTheme="minorEastAsia" w:hAnsiTheme="minorEastAsia" w:hint="eastAsia"/>
          <w:sz w:val="24"/>
          <w:szCs w:val="24"/>
        </w:rPr>
        <w:t>3、积极向团委投稿，宣传支部活动，被录用者加分（5分）</w:t>
      </w:r>
    </w:p>
    <w:p w:rsidR="00AD7709" w:rsidRPr="009401A7" w:rsidRDefault="00AD7709" w:rsidP="00AD7709">
      <w:pPr>
        <w:spacing w:beforeLines="50" w:before="156"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D7709" w:rsidRPr="009401A7" w:rsidRDefault="00AD7709" w:rsidP="00AD770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D7709" w:rsidRPr="0067024A" w:rsidRDefault="00AD7709" w:rsidP="00AD7709">
      <w:pPr>
        <w:spacing w:beforeLines="50" w:before="156" w:afterLines="50" w:after="156" w:line="360" w:lineRule="auto"/>
        <w:ind w:firstLineChars="1350" w:firstLine="3240"/>
        <w:jc w:val="left"/>
        <w:rPr>
          <w:rFonts w:asciiTheme="minorEastAsia" w:hAnsiTheme="minorEastAsia"/>
          <w:b/>
          <w:sz w:val="24"/>
          <w:szCs w:val="24"/>
        </w:rPr>
      </w:pPr>
      <w:r w:rsidRPr="0067024A">
        <w:rPr>
          <w:rFonts w:asciiTheme="minorEastAsia" w:hAnsiTheme="minorEastAsia" w:hint="eastAsia"/>
          <w:b/>
          <w:sz w:val="24"/>
          <w:szCs w:val="24"/>
        </w:rPr>
        <w:t>共青团</w:t>
      </w:r>
      <w:r>
        <w:rPr>
          <w:rFonts w:asciiTheme="minorEastAsia" w:hAnsiTheme="minorEastAsia" w:hint="eastAsia"/>
          <w:b/>
          <w:sz w:val="24"/>
          <w:szCs w:val="24"/>
        </w:rPr>
        <w:t>神木职业技术学院</w:t>
      </w:r>
      <w:r w:rsidRPr="0067024A">
        <w:rPr>
          <w:rFonts w:asciiTheme="minorEastAsia" w:hAnsiTheme="minorEastAsia" w:hint="eastAsia"/>
          <w:b/>
          <w:sz w:val="24"/>
          <w:szCs w:val="24"/>
        </w:rPr>
        <w:t>委员会</w:t>
      </w:r>
    </w:p>
    <w:p w:rsidR="00AD7709" w:rsidRPr="0067024A" w:rsidRDefault="00AD7709" w:rsidP="00AD7709">
      <w:pPr>
        <w:spacing w:line="360" w:lineRule="auto"/>
        <w:ind w:right="480" w:firstLineChars="1900" w:firstLine="4560"/>
        <w:rPr>
          <w:rFonts w:asciiTheme="minorEastAsia" w:hAnsiTheme="minorEastAsia"/>
          <w:b/>
          <w:sz w:val="24"/>
          <w:szCs w:val="24"/>
        </w:rPr>
      </w:pPr>
      <w:r w:rsidRPr="0067024A">
        <w:rPr>
          <w:rFonts w:asciiTheme="minorEastAsia" w:hAnsiTheme="minorEastAsia" w:hint="eastAsia"/>
          <w:b/>
          <w:sz w:val="24"/>
          <w:szCs w:val="24"/>
        </w:rPr>
        <w:t>201</w:t>
      </w:r>
      <w:r w:rsidR="006919BD">
        <w:rPr>
          <w:rFonts w:asciiTheme="minorEastAsia" w:hAnsiTheme="minorEastAsia" w:hint="eastAsia"/>
          <w:b/>
          <w:sz w:val="24"/>
          <w:szCs w:val="24"/>
        </w:rPr>
        <w:t>8</w:t>
      </w:r>
      <w:r w:rsidRPr="0067024A">
        <w:rPr>
          <w:rFonts w:asciiTheme="minorEastAsia" w:hAnsiTheme="minorEastAsia" w:hint="eastAsia"/>
          <w:b/>
          <w:sz w:val="24"/>
          <w:szCs w:val="24"/>
        </w:rPr>
        <w:t>年</w:t>
      </w:r>
      <w:r w:rsidR="006919BD">
        <w:rPr>
          <w:rFonts w:asciiTheme="minorEastAsia" w:hAnsiTheme="minorEastAsia" w:hint="eastAsia"/>
          <w:b/>
          <w:sz w:val="24"/>
          <w:szCs w:val="24"/>
        </w:rPr>
        <w:t>6</w:t>
      </w:r>
      <w:r w:rsidRPr="0067024A">
        <w:rPr>
          <w:rFonts w:asciiTheme="minorEastAsia" w:hAnsiTheme="minorEastAsia" w:hint="eastAsia"/>
          <w:b/>
          <w:sz w:val="24"/>
          <w:szCs w:val="24"/>
        </w:rPr>
        <w:t>月</w:t>
      </w:r>
      <w:r w:rsidR="006919BD">
        <w:rPr>
          <w:rFonts w:asciiTheme="minorEastAsia" w:hAnsiTheme="minorEastAsia" w:hint="eastAsia"/>
          <w:b/>
          <w:sz w:val="24"/>
          <w:szCs w:val="24"/>
        </w:rPr>
        <w:t>12</w:t>
      </w:r>
      <w:bookmarkStart w:id="1" w:name="_GoBack"/>
      <w:bookmarkEnd w:id="1"/>
      <w:r w:rsidRPr="0067024A">
        <w:rPr>
          <w:rFonts w:asciiTheme="minorEastAsia" w:hAnsiTheme="minorEastAsia" w:hint="eastAsia"/>
          <w:b/>
          <w:sz w:val="24"/>
          <w:szCs w:val="24"/>
        </w:rPr>
        <w:t>日</w:t>
      </w:r>
    </w:p>
    <w:p w:rsidR="00AD7709" w:rsidRPr="009401A7" w:rsidRDefault="00AD7709" w:rsidP="00AD770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24489E" w:rsidRDefault="0024489E"/>
    <w:sectPr w:rsidR="0024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09"/>
    <w:rsid w:val="0024489E"/>
    <w:rsid w:val="006919BD"/>
    <w:rsid w:val="00A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D3A5"/>
  <w15:chartTrackingRefBased/>
  <w15:docId w15:val="{659265CD-7709-4FC3-911E-67319409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治鑫 康</dc:creator>
  <cp:keywords/>
  <dc:description/>
  <cp:lastModifiedBy>治鑫 康</cp:lastModifiedBy>
  <cp:revision>2</cp:revision>
  <dcterms:created xsi:type="dcterms:W3CDTF">2020-02-12T10:27:00Z</dcterms:created>
  <dcterms:modified xsi:type="dcterms:W3CDTF">2020-02-12T13:01:00Z</dcterms:modified>
</cp:coreProperties>
</file>